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CA62D" w14:textId="77777777" w:rsidR="00BF4885" w:rsidRPr="005A237D" w:rsidRDefault="00BF4885" w:rsidP="00BF4885">
      <w:pPr>
        <w:pStyle w:val="a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5A237D">
        <w:rPr>
          <w:rFonts w:ascii="Times New Roman" w:hAnsi="Times New Roman" w:cs="Times New Roman"/>
          <w:b/>
          <w:sz w:val="28"/>
          <w:szCs w:val="24"/>
        </w:rPr>
        <w:t xml:space="preserve">ILO Moscow </w:t>
      </w:r>
      <w:r w:rsidRPr="005A237D">
        <w:rPr>
          <w:rFonts w:ascii="Times New Roman" w:hAnsi="Times New Roman" w:cs="Times New Roman"/>
          <w:b/>
          <w:sz w:val="28"/>
          <w:szCs w:val="24"/>
          <w:lang w:val="en-GB"/>
        </w:rPr>
        <w:t>Webinars</w:t>
      </w:r>
      <w:r w:rsidRPr="005A237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406FF6D2" w14:textId="77777777" w:rsidR="00BF4885" w:rsidRPr="00C75C09" w:rsidRDefault="00BF4885" w:rsidP="00C75C09">
      <w:pPr>
        <w:pStyle w:val="a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237D">
        <w:rPr>
          <w:rFonts w:ascii="Times New Roman" w:hAnsi="Times New Roman" w:cs="Times New Roman"/>
          <w:b/>
          <w:sz w:val="28"/>
          <w:szCs w:val="24"/>
        </w:rPr>
        <w:t>From the immediate crisis response to COVID-19 pandemic towards economic recovery – decent work in focus</w:t>
      </w:r>
    </w:p>
    <w:p w14:paraId="225CB47A" w14:textId="10249EAB" w:rsidR="00BF4885" w:rsidRPr="00FA2E36" w:rsidRDefault="00FA2E36" w:rsidP="00BF4885">
      <w:pPr>
        <w:pStyle w:val="a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424163">
        <w:rPr>
          <w:rFonts w:ascii="Times New Roman" w:hAnsi="Times New Roman" w:cs="Times New Roman"/>
          <w:b/>
          <w:sz w:val="24"/>
          <w:szCs w:val="24"/>
          <w:lang w:val="en-GB"/>
        </w:rPr>
        <w:t>V</w:t>
      </w:r>
    </w:p>
    <w:p w14:paraId="02572D0C" w14:textId="4605BB56" w:rsidR="008511A5" w:rsidRDefault="008511A5" w:rsidP="008511A5">
      <w:pPr>
        <w:jc w:val="center"/>
        <w:rPr>
          <w:rFonts w:eastAsia="Times New Roman"/>
          <w:b/>
          <w:sz w:val="26"/>
          <w:szCs w:val="26"/>
          <w:lang w:val="en-GB"/>
        </w:rPr>
      </w:pPr>
      <w:r w:rsidRPr="008511A5">
        <w:rPr>
          <w:rFonts w:eastAsia="Times New Roman"/>
          <w:b/>
          <w:sz w:val="26"/>
          <w:szCs w:val="26"/>
          <w:lang w:val="en-GB"/>
        </w:rPr>
        <w:t>Role of social dialog</w:t>
      </w:r>
      <w:r w:rsidR="00A51C99">
        <w:rPr>
          <w:rFonts w:eastAsia="Times New Roman"/>
          <w:b/>
          <w:sz w:val="26"/>
          <w:szCs w:val="26"/>
          <w:lang w:val="en-GB"/>
        </w:rPr>
        <w:t>ue</w:t>
      </w:r>
      <w:r w:rsidRPr="008511A5">
        <w:rPr>
          <w:rFonts w:eastAsia="Times New Roman"/>
          <w:b/>
          <w:sz w:val="26"/>
          <w:szCs w:val="26"/>
          <w:lang w:val="en-GB"/>
        </w:rPr>
        <w:t xml:space="preserve"> in supporting employment and advancing towards </w:t>
      </w:r>
    </w:p>
    <w:p w14:paraId="12076BFF" w14:textId="009229B8" w:rsidR="008511A5" w:rsidRPr="008511A5" w:rsidRDefault="008511A5" w:rsidP="008511A5">
      <w:pPr>
        <w:jc w:val="center"/>
        <w:rPr>
          <w:rFonts w:eastAsia="Times New Roman"/>
          <w:b/>
          <w:sz w:val="26"/>
          <w:szCs w:val="26"/>
          <w:lang w:val="en-GB"/>
        </w:rPr>
      </w:pPr>
      <w:r w:rsidRPr="008511A5">
        <w:rPr>
          <w:rFonts w:eastAsia="Times New Roman"/>
          <w:b/>
          <w:sz w:val="26"/>
          <w:szCs w:val="26"/>
          <w:lang w:val="en-GB"/>
        </w:rPr>
        <w:t>economic recovery</w:t>
      </w:r>
    </w:p>
    <w:p w14:paraId="5351A69D" w14:textId="77777777" w:rsidR="008511A5" w:rsidRPr="008511A5" w:rsidRDefault="008511A5" w:rsidP="008511A5">
      <w:pPr>
        <w:rPr>
          <w:b/>
          <w:lang w:val="en-GB"/>
        </w:rPr>
      </w:pPr>
    </w:p>
    <w:p w14:paraId="48363171" w14:textId="17139C17" w:rsidR="006B599B" w:rsidRDefault="00DA6FC9" w:rsidP="00BF4885">
      <w:pPr>
        <w:pStyle w:val="a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13FC1">
        <w:rPr>
          <w:rFonts w:ascii="Times New Roman" w:hAnsi="Times New Roman" w:cs="Times New Roman"/>
          <w:b/>
          <w:sz w:val="24"/>
          <w:szCs w:val="24"/>
          <w:lang w:val="en-GB"/>
        </w:rPr>
        <w:t>13</w:t>
      </w:r>
      <w:r w:rsidR="006B599B" w:rsidRPr="00613F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613FC1">
        <w:rPr>
          <w:rFonts w:ascii="Times New Roman" w:hAnsi="Times New Roman" w:cs="Times New Roman"/>
          <w:b/>
          <w:sz w:val="24"/>
          <w:szCs w:val="24"/>
          <w:lang w:val="en-GB"/>
        </w:rPr>
        <w:t>July</w:t>
      </w:r>
      <w:r w:rsidR="006B599B" w:rsidRPr="00613F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2020</w:t>
      </w:r>
    </w:p>
    <w:p w14:paraId="6213A001" w14:textId="2C3EEA46" w:rsidR="00BF4885" w:rsidRPr="006B599B" w:rsidRDefault="00613FC1" w:rsidP="006B599B">
      <w:pPr>
        <w:pStyle w:val="a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12</w:t>
      </w:r>
      <w:r w:rsidR="006B599B">
        <w:rPr>
          <w:rFonts w:ascii="Times New Roman" w:hAnsi="Times New Roman" w:cs="Times New Roman"/>
          <w:b/>
          <w:sz w:val="24"/>
          <w:szCs w:val="24"/>
          <w:lang w:val="en-GB"/>
        </w:rPr>
        <w:t>:00 Moscow time</w:t>
      </w:r>
    </w:p>
    <w:p w14:paraId="25EE2C0B" w14:textId="77777777" w:rsidR="00097C46" w:rsidRPr="00BF4885" w:rsidRDefault="00EB0CC9">
      <w:pPr>
        <w:pStyle w:val="NoSpacing"/>
        <w:ind w:left="-993"/>
        <w:jc w:val="center"/>
        <w:rPr>
          <w:lang w:val="en-GB"/>
        </w:rPr>
      </w:pPr>
      <w:r w:rsidRPr="00BF4885">
        <w:rPr>
          <w:b/>
          <w:lang w:val="en-GB"/>
        </w:rPr>
        <w:t xml:space="preserve">  </w:t>
      </w:r>
    </w:p>
    <w:tbl>
      <w:tblPr>
        <w:tblpPr w:leftFromText="180" w:rightFromText="180" w:vertAnchor="text" w:tblpXSpec="right" w:tblpY="1"/>
        <w:tblOverlap w:val="never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8405"/>
      </w:tblGrid>
      <w:tr w:rsidR="007514B5" w:rsidRPr="00D34B49" w14:paraId="20F1FCA8" w14:textId="77777777" w:rsidTr="00D96E7D">
        <w:trPr>
          <w:trHeight w:val="160"/>
        </w:trPr>
        <w:tc>
          <w:tcPr>
            <w:tcW w:w="10310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D1C6821" w14:textId="77777777" w:rsidR="00BF4885" w:rsidRPr="00F02139" w:rsidRDefault="00BF4885" w:rsidP="002A30E3">
            <w:pPr>
              <w:jc w:val="center"/>
              <w:rPr>
                <w:i/>
                <w:lang w:val="en-US"/>
              </w:rPr>
            </w:pPr>
            <w:r w:rsidRPr="00F02139">
              <w:rPr>
                <w:lang w:val="en-GB"/>
              </w:rPr>
              <w:t xml:space="preserve">Moderator: </w:t>
            </w:r>
            <w:r w:rsidRPr="00F02139">
              <w:rPr>
                <w:i/>
                <w:lang w:val="en-GB"/>
              </w:rPr>
              <w:t>Mr. Ramiro Pizarro,</w:t>
            </w:r>
            <w:r w:rsidR="00704FD8" w:rsidRPr="00F02139">
              <w:rPr>
                <w:i/>
                <w:lang w:val="en-US"/>
              </w:rPr>
              <w:t xml:space="preserve">  Manager of </w:t>
            </w:r>
            <w:r w:rsidRPr="00F02139">
              <w:rPr>
                <w:i/>
                <w:lang w:val="en-US"/>
              </w:rPr>
              <w:t xml:space="preserve"> the Project “Partnerships for Youth Employment in the Commonwealth of Independent States”, phase II</w:t>
            </w:r>
          </w:p>
          <w:p w14:paraId="05D3946E" w14:textId="77777777" w:rsidR="00EF1A2F" w:rsidRPr="00F02139" w:rsidRDefault="00EF1A2F" w:rsidP="002A30E3">
            <w:pPr>
              <w:jc w:val="center"/>
              <w:rPr>
                <w:i/>
                <w:lang w:val="en-US"/>
              </w:rPr>
            </w:pPr>
          </w:p>
        </w:tc>
      </w:tr>
      <w:tr w:rsidR="007514B5" w:rsidRPr="00552BB7" w14:paraId="556CE0EC" w14:textId="77777777" w:rsidTr="007514B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7E767173" w14:textId="4CE2B657" w:rsidR="007514B5" w:rsidRPr="00F02139" w:rsidRDefault="00613FC1" w:rsidP="00357E76">
            <w:pPr>
              <w:pStyle w:val="NoSpacing"/>
              <w:jc w:val="center"/>
              <w:rPr>
                <w:lang w:val="en-GB"/>
              </w:rPr>
            </w:pPr>
            <w:r>
              <w:t>12</w:t>
            </w:r>
            <w:r w:rsidR="00983D83" w:rsidRPr="00F02139">
              <w:t>:</w:t>
            </w:r>
            <w:r>
              <w:t>00-12</w:t>
            </w:r>
            <w:r w:rsidR="00424163">
              <w:rPr>
                <w:lang w:val="en-GB"/>
              </w:rPr>
              <w:t>:10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14:paraId="20EB405D" w14:textId="77777777" w:rsidR="00BF4885" w:rsidRPr="00F02139" w:rsidRDefault="00BF4885" w:rsidP="002A30E3">
            <w:pPr>
              <w:pStyle w:val="NoSpacing"/>
              <w:rPr>
                <w:b/>
                <w:lang w:val="en-GB"/>
              </w:rPr>
            </w:pPr>
            <w:r w:rsidRPr="00F02139">
              <w:rPr>
                <w:b/>
                <w:lang w:val="en-GB"/>
              </w:rPr>
              <w:t xml:space="preserve">Opening </w:t>
            </w:r>
          </w:p>
          <w:p w14:paraId="7C1105B9" w14:textId="77777777" w:rsidR="00BF4885" w:rsidRPr="00F02139" w:rsidRDefault="00BF4885" w:rsidP="002A30E3">
            <w:pPr>
              <w:pStyle w:val="NoSpacing"/>
              <w:rPr>
                <w:b/>
                <w:lang w:val="en-GB"/>
              </w:rPr>
            </w:pPr>
          </w:p>
          <w:p w14:paraId="34159786" w14:textId="77777777" w:rsidR="007514B5" w:rsidRPr="00F02139" w:rsidRDefault="00BF4885" w:rsidP="002A30E3">
            <w:pPr>
              <w:pStyle w:val="NoSpacing"/>
              <w:rPr>
                <w:i/>
                <w:lang w:val="en-GB"/>
              </w:rPr>
            </w:pPr>
            <w:r w:rsidRPr="00F02139">
              <w:rPr>
                <w:i/>
                <w:lang w:val="en-GB"/>
              </w:rPr>
              <w:t>Ms.</w:t>
            </w:r>
            <w:r w:rsidR="007D5929">
              <w:rPr>
                <w:i/>
                <w:lang w:val="en-GB"/>
              </w:rPr>
              <w:t xml:space="preserve"> Olga Koulaeva, Director, </w:t>
            </w:r>
            <w:r w:rsidRPr="00F02139">
              <w:rPr>
                <w:i/>
                <w:lang w:val="en-GB"/>
              </w:rPr>
              <w:t>ILO DWT and Country Office for Eastern Europe and Central Asia</w:t>
            </w:r>
          </w:p>
          <w:p w14:paraId="3B62B956" w14:textId="77777777" w:rsidR="00BF4885" w:rsidRPr="00F02139" w:rsidRDefault="00BF4885" w:rsidP="002A30E3">
            <w:pPr>
              <w:pStyle w:val="NoSpacing"/>
              <w:rPr>
                <w:i/>
                <w:lang w:val="en-GB"/>
              </w:rPr>
            </w:pPr>
          </w:p>
        </w:tc>
      </w:tr>
      <w:tr w:rsidR="00983D83" w:rsidRPr="00D34B49" w14:paraId="6F80D8EC" w14:textId="77777777" w:rsidTr="007514B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4CFD9EEA" w14:textId="32E64ACD" w:rsidR="00983D83" w:rsidRPr="00F02139" w:rsidRDefault="00613FC1" w:rsidP="00D96E7D">
            <w:pPr>
              <w:jc w:val="center"/>
            </w:pPr>
            <w:r>
              <w:t>12:10-12</w:t>
            </w:r>
            <w:r w:rsidR="00BF4885" w:rsidRPr="00F02139">
              <w:t>:20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14:paraId="38C66767" w14:textId="77777777" w:rsidR="00983D83" w:rsidRPr="00F02139" w:rsidRDefault="00424163" w:rsidP="00983D8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Introduction</w:t>
            </w:r>
          </w:p>
          <w:p w14:paraId="2E799F94" w14:textId="77777777" w:rsidR="00BF4885" w:rsidRPr="00F02139" w:rsidRDefault="00BF4885" w:rsidP="00983D83">
            <w:pPr>
              <w:rPr>
                <w:b/>
                <w:lang w:val="en-GB"/>
              </w:rPr>
            </w:pPr>
          </w:p>
          <w:p w14:paraId="0AEBBD59" w14:textId="77777777" w:rsidR="00BF4885" w:rsidRPr="00F02139" w:rsidRDefault="00BF4885" w:rsidP="00983D83">
            <w:pPr>
              <w:rPr>
                <w:i/>
                <w:lang w:val="en-GB"/>
              </w:rPr>
            </w:pPr>
            <w:r w:rsidRPr="00F02139">
              <w:rPr>
                <w:i/>
                <w:lang w:val="en-GB"/>
              </w:rPr>
              <w:t>Mr. Mikhail Pouchkin, Seni</w:t>
            </w:r>
            <w:r w:rsidR="007D5929">
              <w:rPr>
                <w:i/>
                <w:lang w:val="en-GB"/>
              </w:rPr>
              <w:t xml:space="preserve">or Employment Specialist, </w:t>
            </w:r>
            <w:r w:rsidRPr="00F02139">
              <w:rPr>
                <w:i/>
                <w:lang w:val="en-GB"/>
              </w:rPr>
              <w:t>ILO DWT and Country Office for Eastern Europe and Central Asia</w:t>
            </w:r>
          </w:p>
          <w:p w14:paraId="10CBA4E0" w14:textId="77777777" w:rsidR="00BF4885" w:rsidRPr="00F02139" w:rsidRDefault="00BF4885" w:rsidP="00983D83">
            <w:pPr>
              <w:rPr>
                <w:i/>
                <w:lang w:val="en-GB"/>
              </w:rPr>
            </w:pPr>
          </w:p>
        </w:tc>
      </w:tr>
      <w:tr w:rsidR="004220BB" w:rsidRPr="003D00EC" w14:paraId="4E757005" w14:textId="77777777" w:rsidTr="007514B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6B416896" w14:textId="1AD45D3D" w:rsidR="004220BB" w:rsidRPr="00F02139" w:rsidRDefault="00613FC1" w:rsidP="00D96E7D">
            <w:pPr>
              <w:jc w:val="center"/>
            </w:pPr>
            <w:r>
              <w:rPr>
                <w:lang w:val="en-GB"/>
              </w:rPr>
              <w:t>12</w:t>
            </w:r>
            <w:r w:rsidR="004220BB" w:rsidRPr="00F02139">
              <w:rPr>
                <w:lang w:val="en-GB"/>
              </w:rPr>
              <w:t>:20</w:t>
            </w:r>
            <w:r>
              <w:rPr>
                <w:lang w:val="en-GB"/>
              </w:rPr>
              <w:t>-12</w:t>
            </w:r>
            <w:r w:rsidR="004220BB" w:rsidRPr="00A50F90">
              <w:rPr>
                <w:lang w:val="en-GB"/>
              </w:rPr>
              <w:t>:</w:t>
            </w:r>
            <w:r w:rsidR="004220BB">
              <w:rPr>
                <w:lang w:val="en-GB"/>
              </w:rPr>
              <w:t>35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14:paraId="24713779" w14:textId="79637FAB" w:rsidR="004220BB" w:rsidRPr="003D00EC" w:rsidRDefault="00D34B49" w:rsidP="00E218A8">
            <w:pPr>
              <w:rPr>
                <w:rFonts w:eastAsia="Times New Roman"/>
                <w:b/>
                <w:lang w:val="en-GB"/>
              </w:rPr>
            </w:pPr>
            <w:r>
              <w:rPr>
                <w:rFonts w:eastAsia="Times New Roman"/>
                <w:b/>
                <w:lang w:val="en-GB"/>
              </w:rPr>
              <w:t>Role of social partners</w:t>
            </w:r>
            <w:r w:rsidR="00E218A8" w:rsidRPr="00E218A8">
              <w:rPr>
                <w:rFonts w:eastAsia="Times New Roman"/>
                <w:b/>
                <w:lang w:val="en-GB"/>
              </w:rPr>
              <w:t xml:space="preserve"> in supporting employment and advancing towards </w:t>
            </w:r>
            <w:r w:rsidR="003D00EC">
              <w:rPr>
                <w:rFonts w:eastAsia="Times New Roman"/>
                <w:b/>
                <w:lang w:val="en-GB"/>
              </w:rPr>
              <w:t xml:space="preserve">sustainable and inclusive </w:t>
            </w:r>
            <w:r w:rsidR="00E218A8" w:rsidRPr="00E218A8">
              <w:rPr>
                <w:rFonts w:eastAsia="Times New Roman"/>
                <w:b/>
                <w:lang w:val="en-GB"/>
              </w:rPr>
              <w:t>economic recovery</w:t>
            </w:r>
            <w:r w:rsidR="00E218A8">
              <w:rPr>
                <w:rFonts w:eastAsia="Times New Roman"/>
                <w:b/>
                <w:lang w:val="en-GB"/>
              </w:rPr>
              <w:t xml:space="preserve"> </w:t>
            </w:r>
          </w:p>
          <w:p w14:paraId="484109C6" w14:textId="77777777" w:rsidR="00E218A8" w:rsidRPr="00E218A8" w:rsidRDefault="00E218A8" w:rsidP="00E218A8">
            <w:pPr>
              <w:rPr>
                <w:rFonts w:eastAsia="Times New Roman"/>
                <w:b/>
                <w:lang w:val="en-GB"/>
              </w:rPr>
            </w:pPr>
          </w:p>
          <w:p w14:paraId="67E47BF9" w14:textId="77777777" w:rsidR="002355E4" w:rsidRDefault="002355E4" w:rsidP="002355E4">
            <w:pPr>
              <w:pStyle w:val="a1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Mr.</w:t>
            </w:r>
            <w:r>
              <w:rPr>
                <w:rFonts w:ascii="Times New Roman" w:hAnsi="Times New Roman" w:cs="Times New Roman"/>
                <w:bCs/>
                <w:i/>
                <w:color w:val="auto"/>
                <w:shd w:val="clear" w:color="auto" w:fill="FFFFFF"/>
                <w:lang w:val="en-US"/>
              </w:rPr>
              <w:t xml:space="preserve"> Fedor Prokopov</w:t>
            </w:r>
            <w:r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auto"/>
              </w:rPr>
              <w:t>ILO expert</w:t>
            </w:r>
          </w:p>
          <w:p w14:paraId="4756227A" w14:textId="77777777" w:rsidR="004220BB" w:rsidRPr="004220BB" w:rsidRDefault="004220BB" w:rsidP="004220BB">
            <w:pPr>
              <w:rPr>
                <w:b/>
                <w:lang w:val="en-GB"/>
              </w:rPr>
            </w:pPr>
          </w:p>
        </w:tc>
      </w:tr>
      <w:tr w:rsidR="004220BB" w:rsidRPr="008E6BF1" w14:paraId="52F8EF8D" w14:textId="77777777" w:rsidTr="007514B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0A575785" w14:textId="1B61BA0E" w:rsidR="004220BB" w:rsidRPr="001B396F" w:rsidRDefault="00613FC1" w:rsidP="00D96E7D">
            <w:pPr>
              <w:jc w:val="center"/>
            </w:pPr>
            <w:r>
              <w:rPr>
                <w:lang w:val="en-GB"/>
              </w:rPr>
              <w:t>12</w:t>
            </w:r>
            <w:r w:rsidR="004220BB">
              <w:rPr>
                <w:lang w:val="en-GB"/>
              </w:rPr>
              <w:t>:35</w:t>
            </w:r>
            <w:r>
              <w:rPr>
                <w:lang w:val="en-GB"/>
              </w:rPr>
              <w:t>-12</w:t>
            </w:r>
            <w:r w:rsidR="004220BB" w:rsidRPr="00A50F90">
              <w:rPr>
                <w:lang w:val="en-GB"/>
              </w:rPr>
              <w:t>:</w:t>
            </w:r>
            <w:r w:rsidR="001B396F">
              <w:rPr>
                <w:lang w:val="en-GB"/>
              </w:rPr>
              <w:t>5</w:t>
            </w:r>
            <w:r w:rsidR="001B396F">
              <w:t>5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14:paraId="30B7FF68" w14:textId="7DFB57D5" w:rsidR="004220BB" w:rsidRPr="003C0630" w:rsidRDefault="003C0630" w:rsidP="003C0630">
            <w:pPr>
              <w:rPr>
                <w:rFonts w:eastAsia="Times New Roman"/>
                <w:b/>
                <w:lang w:val="en-GB"/>
              </w:rPr>
            </w:pPr>
            <w:r w:rsidRPr="003C0630">
              <w:rPr>
                <w:rFonts w:eastAsia="Times New Roman"/>
                <w:b/>
                <w:lang w:val="en-GB"/>
              </w:rPr>
              <w:t>Social dialog</w:t>
            </w:r>
            <w:r w:rsidR="00A51C99">
              <w:rPr>
                <w:rFonts w:eastAsia="Times New Roman"/>
                <w:b/>
                <w:lang w:val="en-GB"/>
              </w:rPr>
              <w:t>ue</w:t>
            </w:r>
            <w:r w:rsidRPr="003C0630">
              <w:rPr>
                <w:rFonts w:eastAsia="Times New Roman"/>
                <w:b/>
                <w:lang w:val="en-GB"/>
              </w:rPr>
              <w:t xml:space="preserve"> </w:t>
            </w:r>
            <w:r w:rsidR="008E6BF1">
              <w:rPr>
                <w:rFonts w:eastAsia="Times New Roman"/>
                <w:b/>
                <w:lang w:val="en-GB"/>
              </w:rPr>
              <w:t xml:space="preserve">economics: Scandinavian experience </w:t>
            </w:r>
          </w:p>
          <w:p w14:paraId="1F5E1FC8" w14:textId="77777777" w:rsidR="003C0630" w:rsidRPr="003C0630" w:rsidRDefault="003C0630" w:rsidP="003C0630">
            <w:pPr>
              <w:rPr>
                <w:rFonts w:eastAsia="Times New Roman"/>
                <w:sz w:val="22"/>
                <w:szCs w:val="22"/>
                <w:lang w:val="en-GB" w:eastAsia="en-US"/>
              </w:rPr>
            </w:pPr>
          </w:p>
          <w:p w14:paraId="334C5277" w14:textId="5C5B5F6A" w:rsidR="004220BB" w:rsidRPr="002355E4" w:rsidRDefault="002355E4" w:rsidP="004220BB">
            <w:pPr>
              <w:rPr>
                <w:i/>
                <w:lang w:val="en-US"/>
              </w:rPr>
            </w:pPr>
            <w:r w:rsidRPr="002355E4">
              <w:rPr>
                <w:i/>
                <w:lang w:val="en-US"/>
              </w:rPr>
              <w:t>Mr. Leonid Andreev, ILO expert</w:t>
            </w:r>
          </w:p>
          <w:p w14:paraId="53C54BC7" w14:textId="68EEFC27" w:rsidR="002355E4" w:rsidRPr="004220BB" w:rsidRDefault="002355E4" w:rsidP="004220BB">
            <w:pPr>
              <w:rPr>
                <w:b/>
                <w:lang w:val="en-GB"/>
              </w:rPr>
            </w:pPr>
          </w:p>
        </w:tc>
      </w:tr>
      <w:tr w:rsidR="007514B5" w:rsidRPr="00D34B49" w14:paraId="7F1DC0FC" w14:textId="77777777" w:rsidTr="00424163">
        <w:trPr>
          <w:trHeight w:val="1053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3D0ED4BD" w14:textId="7759617B" w:rsidR="007514B5" w:rsidRPr="00A50F90" w:rsidRDefault="00821A50" w:rsidP="00D96E7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12:55-13</w:t>
            </w:r>
            <w:r w:rsidR="00A50F90" w:rsidRPr="00A50F90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14:paraId="7D032638" w14:textId="77777777" w:rsidR="002355E4" w:rsidRDefault="002355E4" w:rsidP="002355E4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Comments </w:t>
            </w:r>
          </w:p>
          <w:p w14:paraId="7CDE2834" w14:textId="77777777" w:rsidR="002355E4" w:rsidRPr="002355E4" w:rsidRDefault="002355E4" w:rsidP="002355E4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Times New Roman" w:hAnsi="Times New Roman" w:cs="Times New Roman"/>
                <w:i/>
                <w:color w:val="auto"/>
              </w:rPr>
            </w:pPr>
            <w:r w:rsidRPr="002355E4">
              <w:rPr>
                <w:rFonts w:ascii="Times New Roman" w:hAnsi="Times New Roman" w:cs="Times New Roman"/>
                <w:bCs/>
                <w:i/>
                <w:color w:val="auto"/>
                <w:shd w:val="clear" w:color="auto" w:fill="FFFFFF"/>
                <w:lang w:val="en-US"/>
              </w:rPr>
              <w:t xml:space="preserve">Mr. Vladimir Curovic, </w:t>
            </w:r>
            <w:r w:rsidRPr="002355E4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Senior Specialist in Employers’ Activities</w:t>
            </w:r>
          </w:p>
          <w:p w14:paraId="25D73D7C" w14:textId="77777777" w:rsidR="002355E4" w:rsidRDefault="002355E4" w:rsidP="002355E4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Times New Roman" w:eastAsiaTheme="minorHAnsi" w:hAnsi="Times New Roman" w:cs="Times New Roman"/>
                <w:i/>
                <w:color w:val="auto"/>
                <w:bdr w:val="none" w:sz="0" w:space="0" w:color="auto"/>
                <w:shd w:val="clear" w:color="auto" w:fill="FFFFFF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655E91B" w14:textId="532AA3B5" w:rsidR="00F31878" w:rsidRPr="002355E4" w:rsidRDefault="002355E4" w:rsidP="002355E4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Times New Roman" w:hAnsi="Times New Roman" w:cs="Times New Roman"/>
                <w:i/>
                <w:color w:val="auto"/>
              </w:rPr>
            </w:pPr>
            <w:r w:rsidRPr="002355E4">
              <w:rPr>
                <w:rFonts w:ascii="Times New Roman" w:hAnsi="Times New Roman" w:cs="Times New Roman"/>
                <w:bCs/>
                <w:i/>
                <w:color w:val="auto"/>
                <w:shd w:val="clear" w:color="auto" w:fill="FFFFFF"/>
              </w:rPr>
              <w:t xml:space="preserve">Mr. </w:t>
            </w:r>
            <w:r w:rsidRPr="002355E4">
              <w:rPr>
                <w:rFonts w:ascii="Times New Roman" w:hAnsi="Times New Roman" w:cs="Times New Roman"/>
                <w:bCs/>
                <w:i/>
                <w:color w:val="auto"/>
                <w:shd w:val="clear" w:color="auto" w:fill="FFFFFF"/>
                <w:lang w:val="en-US"/>
              </w:rPr>
              <w:t xml:space="preserve">Gocha Aleksandria, </w:t>
            </w:r>
            <w:r w:rsidRPr="002355E4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Senior Specialist in Workers’ Activities </w:t>
            </w:r>
            <w:r w:rsidRPr="002355E4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</w:p>
          <w:p w14:paraId="40C921AD" w14:textId="44390317" w:rsidR="002355E4" w:rsidRPr="00F02139" w:rsidRDefault="002355E4" w:rsidP="00A51C9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BF4885" w:rsidRPr="006951AB" w14:paraId="41E7441C" w14:textId="77777777" w:rsidTr="00BF488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6D80CD9C" w14:textId="7567DB5C" w:rsidR="00BF4885" w:rsidRPr="00F02139" w:rsidRDefault="00613FC1" w:rsidP="00D96E7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</w:t>
            </w:r>
            <w:r w:rsidR="00821A50">
              <w:rPr>
                <w:lang w:val="en-GB"/>
              </w:rPr>
              <w:t>:1</w:t>
            </w:r>
            <w:r w:rsidR="002355E4">
              <w:rPr>
                <w:lang w:val="en-GB"/>
              </w:rPr>
              <w:t>5</w:t>
            </w:r>
            <w:r>
              <w:rPr>
                <w:lang w:val="en-GB"/>
              </w:rPr>
              <w:t>-13</w:t>
            </w:r>
            <w:r w:rsidR="00BF4885" w:rsidRPr="006951AB">
              <w:rPr>
                <w:lang w:val="en-GB"/>
              </w:rPr>
              <w:t>:45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14:paraId="015CBF81" w14:textId="77777777" w:rsidR="00BF4885" w:rsidRPr="00F02139" w:rsidRDefault="00BF4885" w:rsidP="00BF4885">
            <w:pPr>
              <w:pStyle w:val="a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21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Q&amp;A</w:t>
            </w:r>
            <w:r w:rsidR="00713E50" w:rsidRPr="00F021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5E2B65A5" w14:textId="77777777" w:rsidR="00BF4885" w:rsidRPr="00F02139" w:rsidRDefault="00BF4885" w:rsidP="00152BF5">
            <w:pPr>
              <w:rPr>
                <w:lang w:val="en-US"/>
              </w:rPr>
            </w:pPr>
          </w:p>
        </w:tc>
      </w:tr>
    </w:tbl>
    <w:p w14:paraId="602CAAF4" w14:textId="77777777" w:rsidR="00097C46" w:rsidRDefault="00097C46">
      <w:pPr>
        <w:rPr>
          <w:rFonts w:ascii="Arial" w:hAnsi="Arial" w:cs="Arial"/>
          <w:lang w:val="en-GB"/>
        </w:rPr>
      </w:pPr>
    </w:p>
    <w:p w14:paraId="2CA7491B" w14:textId="77777777" w:rsidR="00BF4885" w:rsidRPr="00BF4885" w:rsidRDefault="00BF4885">
      <w:pPr>
        <w:rPr>
          <w:rFonts w:ascii="Arial" w:hAnsi="Arial" w:cs="Arial"/>
          <w:lang w:val="en-US"/>
        </w:rPr>
      </w:pPr>
    </w:p>
    <w:sectPr w:rsidR="00BF4885" w:rsidRPr="00BF4885" w:rsidSect="006B599B">
      <w:headerReference w:type="default" r:id="rId9"/>
      <w:footerReference w:type="default" r:id="rId10"/>
      <w:pgSz w:w="11906" w:h="16838"/>
      <w:pgMar w:top="220" w:right="850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39F20" w14:textId="77777777" w:rsidR="00AD3CF4" w:rsidRDefault="00AD3CF4">
      <w:r>
        <w:separator/>
      </w:r>
    </w:p>
  </w:endnote>
  <w:endnote w:type="continuationSeparator" w:id="0">
    <w:p w14:paraId="2590DF0E" w14:textId="77777777" w:rsidR="00AD3CF4" w:rsidRDefault="00AD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B587C" w14:textId="36EBE75A" w:rsidR="00097C46" w:rsidRDefault="00EB0CC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2BB7">
      <w:rPr>
        <w:noProof/>
      </w:rPr>
      <w:t>1</w:t>
    </w:r>
    <w:r>
      <w:fldChar w:fldCharType="end"/>
    </w:r>
  </w:p>
  <w:p w14:paraId="470E5D4C" w14:textId="77777777" w:rsidR="00BF4885" w:rsidRDefault="00BF4885">
    <w:pPr>
      <w:pStyle w:val="Footer"/>
      <w:rPr>
        <w:rFonts w:ascii="CG Times" w:hAnsi="CG Times"/>
        <w:noProof/>
        <w:sz w:val="20"/>
        <w:lang w:val="en-GB" w:eastAsia="en-GB"/>
      </w:rPr>
    </w:pPr>
  </w:p>
  <w:p w14:paraId="0D1DF4B2" w14:textId="77777777" w:rsidR="00097C46" w:rsidRDefault="00EB0CC9">
    <w:pPr>
      <w:pStyle w:val="Foot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E95B4" w14:textId="77777777" w:rsidR="00AD3CF4" w:rsidRDefault="00AD3CF4">
      <w:r>
        <w:separator/>
      </w:r>
    </w:p>
  </w:footnote>
  <w:footnote w:type="continuationSeparator" w:id="0">
    <w:p w14:paraId="158CC645" w14:textId="77777777" w:rsidR="00AD3CF4" w:rsidRDefault="00AD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761" w:type="dxa"/>
      <w:tblInd w:w="-426" w:type="dxa"/>
      <w:tblLayout w:type="fixed"/>
      <w:tblLook w:val="04A0" w:firstRow="1" w:lastRow="0" w:firstColumn="1" w:lastColumn="0" w:noHBand="0" w:noVBand="1"/>
    </w:tblPr>
    <w:tblGrid>
      <w:gridCol w:w="6380"/>
      <w:gridCol w:w="5381"/>
    </w:tblGrid>
    <w:tr w:rsidR="00097C46" w14:paraId="6C9A2FB1" w14:textId="77777777">
      <w:trPr>
        <w:trHeight w:val="1129"/>
      </w:trPr>
      <w:tc>
        <w:tcPr>
          <w:tcW w:w="6380" w:type="dxa"/>
        </w:tcPr>
        <w:p w14:paraId="6467AAED" w14:textId="77777777" w:rsidR="00097C46" w:rsidRDefault="00EB0CC9">
          <w:pPr>
            <w:rPr>
              <w:lang w:val="en-GB"/>
            </w:rPr>
          </w:pPr>
          <w:r>
            <w:rPr>
              <w:lang w:val="en-GB"/>
            </w:rPr>
            <w:t xml:space="preserve">                                                                                       </w:t>
          </w:r>
        </w:p>
        <w:p w14:paraId="78153510" w14:textId="77777777" w:rsidR="00097C46" w:rsidRDefault="00EB0CC9">
          <w:pPr>
            <w:jc w:val="right"/>
            <w:rPr>
              <w:lang w:val="en-GB"/>
            </w:rPr>
          </w:pPr>
          <w:r>
            <w:rPr>
              <w:lang w:val="en-GB"/>
            </w:rPr>
            <w:t xml:space="preserve">       </w:t>
          </w:r>
        </w:p>
        <w:p w14:paraId="60A1A763" w14:textId="77777777" w:rsidR="00097C46" w:rsidRDefault="005252CC">
          <w:pPr>
            <w:rPr>
              <w:lang w:val="en-GB"/>
            </w:rPr>
          </w:pPr>
          <w:r w:rsidRPr="00374B02">
            <w:rPr>
              <w:noProof/>
              <w:lang w:val="en-GB" w:eastAsia="en-GB"/>
            </w:rPr>
            <w:drawing>
              <wp:inline distT="0" distB="0" distL="0" distR="0" wp14:anchorId="33EFF3CB" wp14:editId="17687523">
                <wp:extent cx="1725215" cy="600075"/>
                <wp:effectExtent l="0" t="0" r="8890" b="0"/>
                <wp:docPr id="5" name="Picture 5" descr="ILO logo E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LO logo E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6876" cy="604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9F757B" w14:textId="77777777" w:rsidR="00097C46" w:rsidRDefault="00EB0CC9">
          <w:pPr>
            <w:jc w:val="right"/>
          </w:pPr>
          <w:r>
            <w:t xml:space="preserve">             </w:t>
          </w:r>
        </w:p>
      </w:tc>
      <w:tc>
        <w:tcPr>
          <w:tcW w:w="5381" w:type="dxa"/>
        </w:tcPr>
        <w:p w14:paraId="646AB477" w14:textId="77777777" w:rsidR="00097C46" w:rsidRDefault="00EB0CC9" w:rsidP="00401384">
          <w:pPr>
            <w:pStyle w:val="Header"/>
            <w:tabs>
              <w:tab w:val="clear" w:pos="4844"/>
              <w:tab w:val="center" w:pos="4989"/>
            </w:tabs>
            <w:jc w:val="center"/>
            <w:rPr>
              <w:rFonts w:ascii="CG Times" w:hAnsi="CG Times"/>
              <w:sz w:val="20"/>
              <w:lang w:val="en-GB"/>
            </w:rPr>
          </w:pPr>
          <w:r>
            <w:rPr>
              <w:rFonts w:asciiTheme="minorHAnsi" w:hAnsiTheme="minorHAnsi"/>
              <w:sz w:val="20"/>
            </w:rPr>
            <w:t xml:space="preserve">                                                                     </w:t>
          </w:r>
          <w:r>
            <w:rPr>
              <w:rFonts w:ascii="CG Times" w:hAnsi="CG Times"/>
              <w:sz w:val="20"/>
              <w:lang w:val="en-GB"/>
            </w:rPr>
            <w:t xml:space="preserve">              </w:t>
          </w:r>
          <w:r>
            <w:rPr>
              <w:rFonts w:asciiTheme="minorHAnsi" w:hAnsiTheme="minorHAnsi"/>
              <w:sz w:val="20"/>
            </w:rPr>
            <w:t xml:space="preserve">    </w:t>
          </w:r>
          <w:r>
            <w:rPr>
              <w:rFonts w:ascii="CG Times" w:hAnsi="CG Times"/>
              <w:sz w:val="20"/>
              <w:lang w:val="en-GB"/>
            </w:rPr>
            <w:t xml:space="preserve"> </w:t>
          </w:r>
          <w:r>
            <w:rPr>
              <w:lang w:eastAsia="en-GB"/>
            </w:rPr>
            <w:t xml:space="preserve">    </w:t>
          </w:r>
          <w:r>
            <w:rPr>
              <w:rFonts w:ascii="CG Times" w:hAnsi="CG Times"/>
              <w:sz w:val="20"/>
              <w:lang w:val="en-GB"/>
            </w:rPr>
            <w:t xml:space="preserve">  </w:t>
          </w:r>
          <w:r>
            <w:rPr>
              <w:rFonts w:asciiTheme="minorHAnsi" w:hAnsiTheme="minorHAnsi"/>
              <w:sz w:val="20"/>
            </w:rPr>
            <w:t xml:space="preserve">       </w:t>
          </w:r>
          <w:r>
            <w:rPr>
              <w:rFonts w:ascii="CG Times" w:hAnsi="CG Times"/>
              <w:sz w:val="20"/>
              <w:lang w:val="en-GB"/>
            </w:rPr>
            <w:t xml:space="preserve">               </w:t>
          </w:r>
          <w:r w:rsidR="00401384">
            <w:rPr>
              <w:rFonts w:asciiTheme="minorHAnsi" w:hAnsiTheme="minorHAnsi"/>
              <w:sz w:val="20"/>
            </w:rPr>
            <w:t xml:space="preserve">        </w:t>
          </w:r>
          <w:r>
            <w:rPr>
              <w:rFonts w:ascii="CG Times" w:hAnsi="CG Times"/>
              <w:sz w:val="20"/>
              <w:lang w:val="en-GB"/>
            </w:rPr>
            <w:t xml:space="preserve">                                          </w:t>
          </w:r>
        </w:p>
      </w:tc>
    </w:tr>
  </w:tbl>
  <w:p w14:paraId="722479CE" w14:textId="77777777" w:rsidR="00097C46" w:rsidRDefault="00EB0CC9">
    <w:pPr>
      <w:pStyle w:val="Header"/>
      <w:rPr>
        <w:rFonts w:ascii="CG Times" w:hAnsi="CG Times"/>
        <w:sz w:val="20"/>
        <w:lang w:val="en-GB"/>
      </w:rPr>
    </w:pPr>
    <w:r>
      <w:rPr>
        <w:rFonts w:ascii="CG Times" w:hAnsi="CG Times"/>
        <w:sz w:val="20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156"/>
    <w:multiLevelType w:val="hybridMultilevel"/>
    <w:tmpl w:val="D7B01EE4"/>
    <w:styleLink w:val="a"/>
    <w:lvl w:ilvl="0" w:tplc="89BC7ED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50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0"/>
        <w:highlight w:val="none"/>
        <w:vertAlign w:val="baseline"/>
      </w:rPr>
    </w:lvl>
    <w:lvl w:ilvl="1" w:tplc="6024CAD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2" w:tplc="2544FC0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3" w:tplc="6A08451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7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4" w:tplc="C54EC56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9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5" w:tplc="E42CF9EA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1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6" w:tplc="4B3CACB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3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7" w:tplc="A426F84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5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8" w:tplc="8266FD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7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46585F69"/>
    <w:multiLevelType w:val="hybridMultilevel"/>
    <w:tmpl w:val="D7B01EE4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93"/>
    <w:rsid w:val="00006D35"/>
    <w:rsid w:val="000102FB"/>
    <w:rsid w:val="00020FAD"/>
    <w:rsid w:val="0002188B"/>
    <w:rsid w:val="00030BFC"/>
    <w:rsid w:val="00034202"/>
    <w:rsid w:val="000342B9"/>
    <w:rsid w:val="000344FB"/>
    <w:rsid w:val="000440EC"/>
    <w:rsid w:val="00045511"/>
    <w:rsid w:val="000522B6"/>
    <w:rsid w:val="00052DB5"/>
    <w:rsid w:val="000530AE"/>
    <w:rsid w:val="00053F90"/>
    <w:rsid w:val="00055080"/>
    <w:rsid w:val="000552CA"/>
    <w:rsid w:val="00063D9E"/>
    <w:rsid w:val="00070FA5"/>
    <w:rsid w:val="000715D3"/>
    <w:rsid w:val="00073B25"/>
    <w:rsid w:val="000760FE"/>
    <w:rsid w:val="00083483"/>
    <w:rsid w:val="00086E25"/>
    <w:rsid w:val="00087FA4"/>
    <w:rsid w:val="0009377C"/>
    <w:rsid w:val="000944E3"/>
    <w:rsid w:val="00094658"/>
    <w:rsid w:val="00096EA2"/>
    <w:rsid w:val="0009701C"/>
    <w:rsid w:val="00097C46"/>
    <w:rsid w:val="000A218C"/>
    <w:rsid w:val="000A4A10"/>
    <w:rsid w:val="000A5D8B"/>
    <w:rsid w:val="000A69B6"/>
    <w:rsid w:val="000A6CF5"/>
    <w:rsid w:val="000A70BB"/>
    <w:rsid w:val="000B2E1D"/>
    <w:rsid w:val="000C5985"/>
    <w:rsid w:val="000C798A"/>
    <w:rsid w:val="000C7BAE"/>
    <w:rsid w:val="000D15EA"/>
    <w:rsid w:val="000D16D5"/>
    <w:rsid w:val="000D4C8C"/>
    <w:rsid w:val="000E1E25"/>
    <w:rsid w:val="000E256B"/>
    <w:rsid w:val="000F36DA"/>
    <w:rsid w:val="00102734"/>
    <w:rsid w:val="00107270"/>
    <w:rsid w:val="00110631"/>
    <w:rsid w:val="00110DC7"/>
    <w:rsid w:val="00110E59"/>
    <w:rsid w:val="00111D12"/>
    <w:rsid w:val="00111DE1"/>
    <w:rsid w:val="00112308"/>
    <w:rsid w:val="00115875"/>
    <w:rsid w:val="001310E6"/>
    <w:rsid w:val="00135093"/>
    <w:rsid w:val="001355A8"/>
    <w:rsid w:val="0013719C"/>
    <w:rsid w:val="001377DF"/>
    <w:rsid w:val="00146D1D"/>
    <w:rsid w:val="00150214"/>
    <w:rsid w:val="00152BF5"/>
    <w:rsid w:val="00164781"/>
    <w:rsid w:val="001675D8"/>
    <w:rsid w:val="00170CC0"/>
    <w:rsid w:val="00170FF1"/>
    <w:rsid w:val="0017150B"/>
    <w:rsid w:val="001760B6"/>
    <w:rsid w:val="0017736C"/>
    <w:rsid w:val="00192B18"/>
    <w:rsid w:val="00195393"/>
    <w:rsid w:val="001A0F77"/>
    <w:rsid w:val="001A1A4A"/>
    <w:rsid w:val="001A57DE"/>
    <w:rsid w:val="001A71FA"/>
    <w:rsid w:val="001B0F90"/>
    <w:rsid w:val="001B396F"/>
    <w:rsid w:val="001B484E"/>
    <w:rsid w:val="001C0092"/>
    <w:rsid w:val="001C1131"/>
    <w:rsid w:val="001C3853"/>
    <w:rsid w:val="001C4BCE"/>
    <w:rsid w:val="001C6A04"/>
    <w:rsid w:val="001C7E52"/>
    <w:rsid w:val="001D01FE"/>
    <w:rsid w:val="001D2B98"/>
    <w:rsid w:val="001D4D48"/>
    <w:rsid w:val="001D748E"/>
    <w:rsid w:val="001E052B"/>
    <w:rsid w:val="001E0A93"/>
    <w:rsid w:val="001E4D0A"/>
    <w:rsid w:val="001F01F2"/>
    <w:rsid w:val="001F07BC"/>
    <w:rsid w:val="001F1A65"/>
    <w:rsid w:val="001F4F37"/>
    <w:rsid w:val="001F6D43"/>
    <w:rsid w:val="001F783F"/>
    <w:rsid w:val="00201E9C"/>
    <w:rsid w:val="00202670"/>
    <w:rsid w:val="00202ABC"/>
    <w:rsid w:val="002036D8"/>
    <w:rsid w:val="002051DC"/>
    <w:rsid w:val="00212869"/>
    <w:rsid w:val="00216332"/>
    <w:rsid w:val="00216480"/>
    <w:rsid w:val="00216A76"/>
    <w:rsid w:val="00217550"/>
    <w:rsid w:val="002176B0"/>
    <w:rsid w:val="0022228A"/>
    <w:rsid w:val="0022570C"/>
    <w:rsid w:val="00226E3B"/>
    <w:rsid w:val="002355E4"/>
    <w:rsid w:val="00243583"/>
    <w:rsid w:val="00243799"/>
    <w:rsid w:val="00247558"/>
    <w:rsid w:val="002511AC"/>
    <w:rsid w:val="00253EB7"/>
    <w:rsid w:val="00257DCC"/>
    <w:rsid w:val="00262766"/>
    <w:rsid w:val="002627AB"/>
    <w:rsid w:val="00263C5B"/>
    <w:rsid w:val="00274BE2"/>
    <w:rsid w:val="00274E47"/>
    <w:rsid w:val="0027713B"/>
    <w:rsid w:val="0029204C"/>
    <w:rsid w:val="00294CDB"/>
    <w:rsid w:val="0029612A"/>
    <w:rsid w:val="00296134"/>
    <w:rsid w:val="002971D1"/>
    <w:rsid w:val="002A17E3"/>
    <w:rsid w:val="002A30C4"/>
    <w:rsid w:val="002A30E3"/>
    <w:rsid w:val="002A3F26"/>
    <w:rsid w:val="002A67F4"/>
    <w:rsid w:val="002A7677"/>
    <w:rsid w:val="002B7B0D"/>
    <w:rsid w:val="002C2765"/>
    <w:rsid w:val="002C3A3E"/>
    <w:rsid w:val="002D1473"/>
    <w:rsid w:val="002D16C3"/>
    <w:rsid w:val="002D5BB5"/>
    <w:rsid w:val="002D71EC"/>
    <w:rsid w:val="002E0D56"/>
    <w:rsid w:val="002E3B2D"/>
    <w:rsid w:val="002E3BAF"/>
    <w:rsid w:val="002E5198"/>
    <w:rsid w:val="002E54B6"/>
    <w:rsid w:val="002F0895"/>
    <w:rsid w:val="002F0FB3"/>
    <w:rsid w:val="002F5AD4"/>
    <w:rsid w:val="0030020F"/>
    <w:rsid w:val="00307425"/>
    <w:rsid w:val="00310B32"/>
    <w:rsid w:val="00311710"/>
    <w:rsid w:val="0031197D"/>
    <w:rsid w:val="0031400B"/>
    <w:rsid w:val="00325AC8"/>
    <w:rsid w:val="003271AE"/>
    <w:rsid w:val="00340964"/>
    <w:rsid w:val="003430A4"/>
    <w:rsid w:val="00345CBD"/>
    <w:rsid w:val="00350E5D"/>
    <w:rsid w:val="0035202B"/>
    <w:rsid w:val="00355A78"/>
    <w:rsid w:val="00357E76"/>
    <w:rsid w:val="00366631"/>
    <w:rsid w:val="003709BB"/>
    <w:rsid w:val="003724FD"/>
    <w:rsid w:val="003726C1"/>
    <w:rsid w:val="00372749"/>
    <w:rsid w:val="003752B8"/>
    <w:rsid w:val="00380BB6"/>
    <w:rsid w:val="00381B01"/>
    <w:rsid w:val="00392578"/>
    <w:rsid w:val="00394228"/>
    <w:rsid w:val="003A05E4"/>
    <w:rsid w:val="003A0C7B"/>
    <w:rsid w:val="003A39EA"/>
    <w:rsid w:val="003A5A8F"/>
    <w:rsid w:val="003A6E2D"/>
    <w:rsid w:val="003B0D67"/>
    <w:rsid w:val="003B3C68"/>
    <w:rsid w:val="003B74CE"/>
    <w:rsid w:val="003C0630"/>
    <w:rsid w:val="003C5C61"/>
    <w:rsid w:val="003C7383"/>
    <w:rsid w:val="003D00EC"/>
    <w:rsid w:val="003D25C4"/>
    <w:rsid w:val="003D333E"/>
    <w:rsid w:val="003E07F4"/>
    <w:rsid w:val="003E5032"/>
    <w:rsid w:val="003E596C"/>
    <w:rsid w:val="003F201D"/>
    <w:rsid w:val="00401384"/>
    <w:rsid w:val="0040164E"/>
    <w:rsid w:val="004045CE"/>
    <w:rsid w:val="004058C4"/>
    <w:rsid w:val="00407168"/>
    <w:rsid w:val="0041180B"/>
    <w:rsid w:val="00420C68"/>
    <w:rsid w:val="004217B7"/>
    <w:rsid w:val="004220BB"/>
    <w:rsid w:val="00424163"/>
    <w:rsid w:val="0042522F"/>
    <w:rsid w:val="00426E9A"/>
    <w:rsid w:val="00430F4A"/>
    <w:rsid w:val="00431734"/>
    <w:rsid w:val="004346A1"/>
    <w:rsid w:val="004348A8"/>
    <w:rsid w:val="00436DCB"/>
    <w:rsid w:val="004417CF"/>
    <w:rsid w:val="004431BD"/>
    <w:rsid w:val="00443DD3"/>
    <w:rsid w:val="00444189"/>
    <w:rsid w:val="00444301"/>
    <w:rsid w:val="0044647C"/>
    <w:rsid w:val="00450C89"/>
    <w:rsid w:val="0045248C"/>
    <w:rsid w:val="00453671"/>
    <w:rsid w:val="004615CC"/>
    <w:rsid w:val="00466412"/>
    <w:rsid w:val="00474E2F"/>
    <w:rsid w:val="00481730"/>
    <w:rsid w:val="00483152"/>
    <w:rsid w:val="00492A9A"/>
    <w:rsid w:val="00492F65"/>
    <w:rsid w:val="004933BD"/>
    <w:rsid w:val="004964E7"/>
    <w:rsid w:val="00496AC4"/>
    <w:rsid w:val="00496E1F"/>
    <w:rsid w:val="004A10FE"/>
    <w:rsid w:val="004B6B21"/>
    <w:rsid w:val="004C5107"/>
    <w:rsid w:val="004D0F83"/>
    <w:rsid w:val="004D2925"/>
    <w:rsid w:val="004D4CBA"/>
    <w:rsid w:val="004E08B5"/>
    <w:rsid w:val="004E1003"/>
    <w:rsid w:val="004E11D6"/>
    <w:rsid w:val="004E18E2"/>
    <w:rsid w:val="004E3840"/>
    <w:rsid w:val="004E4A0B"/>
    <w:rsid w:val="004F4E90"/>
    <w:rsid w:val="004F6F62"/>
    <w:rsid w:val="00504B57"/>
    <w:rsid w:val="0051590A"/>
    <w:rsid w:val="005252CC"/>
    <w:rsid w:val="00525786"/>
    <w:rsid w:val="005317F5"/>
    <w:rsid w:val="00532716"/>
    <w:rsid w:val="00533E39"/>
    <w:rsid w:val="0053498B"/>
    <w:rsid w:val="00546A7E"/>
    <w:rsid w:val="00551DD0"/>
    <w:rsid w:val="00552BB7"/>
    <w:rsid w:val="00556F76"/>
    <w:rsid w:val="00557D98"/>
    <w:rsid w:val="00564250"/>
    <w:rsid w:val="00565C6E"/>
    <w:rsid w:val="00571D32"/>
    <w:rsid w:val="00581572"/>
    <w:rsid w:val="00586BEB"/>
    <w:rsid w:val="00590A91"/>
    <w:rsid w:val="0059209A"/>
    <w:rsid w:val="005A0824"/>
    <w:rsid w:val="005A237D"/>
    <w:rsid w:val="005A242A"/>
    <w:rsid w:val="005A292F"/>
    <w:rsid w:val="005A4DC0"/>
    <w:rsid w:val="005A6A72"/>
    <w:rsid w:val="005A6E3B"/>
    <w:rsid w:val="005B0672"/>
    <w:rsid w:val="005B4BDE"/>
    <w:rsid w:val="005B4FB1"/>
    <w:rsid w:val="005C02CD"/>
    <w:rsid w:val="005C2927"/>
    <w:rsid w:val="005C4325"/>
    <w:rsid w:val="005C4FF9"/>
    <w:rsid w:val="005D370C"/>
    <w:rsid w:val="005D3DE4"/>
    <w:rsid w:val="005D4982"/>
    <w:rsid w:val="005D6D86"/>
    <w:rsid w:val="005F18EB"/>
    <w:rsid w:val="005F5418"/>
    <w:rsid w:val="0060105B"/>
    <w:rsid w:val="00603BAA"/>
    <w:rsid w:val="006068E0"/>
    <w:rsid w:val="006104C5"/>
    <w:rsid w:val="006108AE"/>
    <w:rsid w:val="00613FC1"/>
    <w:rsid w:val="00616F5A"/>
    <w:rsid w:val="00621CAE"/>
    <w:rsid w:val="006268C0"/>
    <w:rsid w:val="00637A01"/>
    <w:rsid w:val="00641A38"/>
    <w:rsid w:val="006420D8"/>
    <w:rsid w:val="00643870"/>
    <w:rsid w:val="00643C63"/>
    <w:rsid w:val="00656716"/>
    <w:rsid w:val="006576FE"/>
    <w:rsid w:val="00657E01"/>
    <w:rsid w:val="00657E5E"/>
    <w:rsid w:val="00663415"/>
    <w:rsid w:val="006648D1"/>
    <w:rsid w:val="00664C3A"/>
    <w:rsid w:val="006724EC"/>
    <w:rsid w:val="00672AF3"/>
    <w:rsid w:val="006772E1"/>
    <w:rsid w:val="00680174"/>
    <w:rsid w:val="0068020F"/>
    <w:rsid w:val="00680D02"/>
    <w:rsid w:val="006825B7"/>
    <w:rsid w:val="00683869"/>
    <w:rsid w:val="00690EF7"/>
    <w:rsid w:val="0069341E"/>
    <w:rsid w:val="00694A90"/>
    <w:rsid w:val="006951AB"/>
    <w:rsid w:val="006A4BDE"/>
    <w:rsid w:val="006A59CF"/>
    <w:rsid w:val="006B599B"/>
    <w:rsid w:val="006C673B"/>
    <w:rsid w:val="006D78A1"/>
    <w:rsid w:val="006D7902"/>
    <w:rsid w:val="006E015A"/>
    <w:rsid w:val="006E2CDF"/>
    <w:rsid w:val="006E55A3"/>
    <w:rsid w:val="006E7BA4"/>
    <w:rsid w:val="006E7F45"/>
    <w:rsid w:val="006F3198"/>
    <w:rsid w:val="006F349E"/>
    <w:rsid w:val="00702C19"/>
    <w:rsid w:val="007037EA"/>
    <w:rsid w:val="00704FD8"/>
    <w:rsid w:val="00711102"/>
    <w:rsid w:val="00711B7E"/>
    <w:rsid w:val="00711D19"/>
    <w:rsid w:val="007139A5"/>
    <w:rsid w:val="00713E50"/>
    <w:rsid w:val="007169EC"/>
    <w:rsid w:val="00716B69"/>
    <w:rsid w:val="00731FA0"/>
    <w:rsid w:val="007326C9"/>
    <w:rsid w:val="00734FEC"/>
    <w:rsid w:val="007366AD"/>
    <w:rsid w:val="007514B5"/>
    <w:rsid w:val="00751798"/>
    <w:rsid w:val="00752788"/>
    <w:rsid w:val="00754DF4"/>
    <w:rsid w:val="00757F38"/>
    <w:rsid w:val="0076010A"/>
    <w:rsid w:val="00761F34"/>
    <w:rsid w:val="00763748"/>
    <w:rsid w:val="007643A6"/>
    <w:rsid w:val="007726DE"/>
    <w:rsid w:val="0077333E"/>
    <w:rsid w:val="00775B33"/>
    <w:rsid w:val="00780DD5"/>
    <w:rsid w:val="007862EC"/>
    <w:rsid w:val="00787501"/>
    <w:rsid w:val="0079058D"/>
    <w:rsid w:val="00791641"/>
    <w:rsid w:val="007960A1"/>
    <w:rsid w:val="007970AF"/>
    <w:rsid w:val="00797737"/>
    <w:rsid w:val="007A16DF"/>
    <w:rsid w:val="007A2FBF"/>
    <w:rsid w:val="007A48AA"/>
    <w:rsid w:val="007C0D88"/>
    <w:rsid w:val="007C2827"/>
    <w:rsid w:val="007C2D18"/>
    <w:rsid w:val="007C5A26"/>
    <w:rsid w:val="007D03F7"/>
    <w:rsid w:val="007D1B6D"/>
    <w:rsid w:val="007D2F3C"/>
    <w:rsid w:val="007D5929"/>
    <w:rsid w:val="007D619E"/>
    <w:rsid w:val="007E2A1B"/>
    <w:rsid w:val="007E4ECC"/>
    <w:rsid w:val="007E52CA"/>
    <w:rsid w:val="007F0A6C"/>
    <w:rsid w:val="007F2090"/>
    <w:rsid w:val="007F44E4"/>
    <w:rsid w:val="007F7A3A"/>
    <w:rsid w:val="007F7B23"/>
    <w:rsid w:val="0080029D"/>
    <w:rsid w:val="00801E36"/>
    <w:rsid w:val="00802232"/>
    <w:rsid w:val="0080272F"/>
    <w:rsid w:val="00813D6B"/>
    <w:rsid w:val="008151C2"/>
    <w:rsid w:val="00815896"/>
    <w:rsid w:val="008178D7"/>
    <w:rsid w:val="00821A50"/>
    <w:rsid w:val="00823370"/>
    <w:rsid w:val="00825D59"/>
    <w:rsid w:val="00827517"/>
    <w:rsid w:val="00827FD6"/>
    <w:rsid w:val="008324AD"/>
    <w:rsid w:val="008339DC"/>
    <w:rsid w:val="00833A74"/>
    <w:rsid w:val="00841879"/>
    <w:rsid w:val="00847460"/>
    <w:rsid w:val="008476E6"/>
    <w:rsid w:val="00847A89"/>
    <w:rsid w:val="008511A5"/>
    <w:rsid w:val="00854C4F"/>
    <w:rsid w:val="00854F41"/>
    <w:rsid w:val="008615AB"/>
    <w:rsid w:val="008638CB"/>
    <w:rsid w:val="0086578F"/>
    <w:rsid w:val="00871F45"/>
    <w:rsid w:val="00873A8A"/>
    <w:rsid w:val="0088250B"/>
    <w:rsid w:val="00883F98"/>
    <w:rsid w:val="00893F1F"/>
    <w:rsid w:val="00893FF8"/>
    <w:rsid w:val="00894FE1"/>
    <w:rsid w:val="00897980"/>
    <w:rsid w:val="008A0133"/>
    <w:rsid w:val="008A17E2"/>
    <w:rsid w:val="008A32BD"/>
    <w:rsid w:val="008A554C"/>
    <w:rsid w:val="008B23DA"/>
    <w:rsid w:val="008B2964"/>
    <w:rsid w:val="008B6A5A"/>
    <w:rsid w:val="008B7625"/>
    <w:rsid w:val="008C05E4"/>
    <w:rsid w:val="008C258D"/>
    <w:rsid w:val="008D4A98"/>
    <w:rsid w:val="008D4F47"/>
    <w:rsid w:val="008E0305"/>
    <w:rsid w:val="008E1DA9"/>
    <w:rsid w:val="008E66B7"/>
    <w:rsid w:val="008E6BF1"/>
    <w:rsid w:val="008F3235"/>
    <w:rsid w:val="008F343C"/>
    <w:rsid w:val="00900339"/>
    <w:rsid w:val="0090199A"/>
    <w:rsid w:val="009052CF"/>
    <w:rsid w:val="00906814"/>
    <w:rsid w:val="009069C9"/>
    <w:rsid w:val="00914077"/>
    <w:rsid w:val="00914ADA"/>
    <w:rsid w:val="00917738"/>
    <w:rsid w:val="00921103"/>
    <w:rsid w:val="009211A0"/>
    <w:rsid w:val="00925585"/>
    <w:rsid w:val="00927739"/>
    <w:rsid w:val="009340C3"/>
    <w:rsid w:val="009517DA"/>
    <w:rsid w:val="00962960"/>
    <w:rsid w:val="00963E49"/>
    <w:rsid w:val="00977C2A"/>
    <w:rsid w:val="00982744"/>
    <w:rsid w:val="00983D83"/>
    <w:rsid w:val="009847DA"/>
    <w:rsid w:val="00985433"/>
    <w:rsid w:val="00986FBB"/>
    <w:rsid w:val="00993F5B"/>
    <w:rsid w:val="00997CAC"/>
    <w:rsid w:val="009A4141"/>
    <w:rsid w:val="009A567C"/>
    <w:rsid w:val="009B009A"/>
    <w:rsid w:val="009B4688"/>
    <w:rsid w:val="009B4BE7"/>
    <w:rsid w:val="009B51FB"/>
    <w:rsid w:val="009B6504"/>
    <w:rsid w:val="009B78C3"/>
    <w:rsid w:val="009C14C5"/>
    <w:rsid w:val="009C1BF9"/>
    <w:rsid w:val="009C4657"/>
    <w:rsid w:val="009C5104"/>
    <w:rsid w:val="009C616B"/>
    <w:rsid w:val="009C7F01"/>
    <w:rsid w:val="009D208F"/>
    <w:rsid w:val="009D590B"/>
    <w:rsid w:val="009D7B94"/>
    <w:rsid w:val="009D7F69"/>
    <w:rsid w:val="009E116D"/>
    <w:rsid w:val="009E19CF"/>
    <w:rsid w:val="009E2FF8"/>
    <w:rsid w:val="009E6756"/>
    <w:rsid w:val="009E76F9"/>
    <w:rsid w:val="009F3EF5"/>
    <w:rsid w:val="009F728E"/>
    <w:rsid w:val="00A00A21"/>
    <w:rsid w:val="00A063F5"/>
    <w:rsid w:val="00A11852"/>
    <w:rsid w:val="00A141DC"/>
    <w:rsid w:val="00A144A5"/>
    <w:rsid w:val="00A169D1"/>
    <w:rsid w:val="00A16A24"/>
    <w:rsid w:val="00A23E98"/>
    <w:rsid w:val="00A244D1"/>
    <w:rsid w:val="00A24FDC"/>
    <w:rsid w:val="00A328CF"/>
    <w:rsid w:val="00A33F19"/>
    <w:rsid w:val="00A354AB"/>
    <w:rsid w:val="00A36D92"/>
    <w:rsid w:val="00A37D5E"/>
    <w:rsid w:val="00A46C97"/>
    <w:rsid w:val="00A50C1C"/>
    <w:rsid w:val="00A50F90"/>
    <w:rsid w:val="00A51AF2"/>
    <w:rsid w:val="00A51C99"/>
    <w:rsid w:val="00A6320C"/>
    <w:rsid w:val="00A64FDA"/>
    <w:rsid w:val="00A71FEF"/>
    <w:rsid w:val="00A73223"/>
    <w:rsid w:val="00A75E1D"/>
    <w:rsid w:val="00A763AB"/>
    <w:rsid w:val="00A76C7F"/>
    <w:rsid w:val="00A76F4F"/>
    <w:rsid w:val="00A77EEB"/>
    <w:rsid w:val="00A8079B"/>
    <w:rsid w:val="00A80DA8"/>
    <w:rsid w:val="00A817B1"/>
    <w:rsid w:val="00A87CF6"/>
    <w:rsid w:val="00A90CB6"/>
    <w:rsid w:val="00A952FF"/>
    <w:rsid w:val="00AA2093"/>
    <w:rsid w:val="00AA4972"/>
    <w:rsid w:val="00AA4AE9"/>
    <w:rsid w:val="00AB30FE"/>
    <w:rsid w:val="00AB656E"/>
    <w:rsid w:val="00AB6A01"/>
    <w:rsid w:val="00AB7BB1"/>
    <w:rsid w:val="00AC268E"/>
    <w:rsid w:val="00AD0248"/>
    <w:rsid w:val="00AD1918"/>
    <w:rsid w:val="00AD3B87"/>
    <w:rsid w:val="00AD3CF4"/>
    <w:rsid w:val="00AE1D08"/>
    <w:rsid w:val="00AE2B4C"/>
    <w:rsid w:val="00AE4346"/>
    <w:rsid w:val="00AE5627"/>
    <w:rsid w:val="00AF01CC"/>
    <w:rsid w:val="00AF2A44"/>
    <w:rsid w:val="00AF742D"/>
    <w:rsid w:val="00B0033C"/>
    <w:rsid w:val="00B02AF8"/>
    <w:rsid w:val="00B037BD"/>
    <w:rsid w:val="00B11CCD"/>
    <w:rsid w:val="00B15F32"/>
    <w:rsid w:val="00B2281A"/>
    <w:rsid w:val="00B246EB"/>
    <w:rsid w:val="00B24CA2"/>
    <w:rsid w:val="00B30BED"/>
    <w:rsid w:val="00B33E71"/>
    <w:rsid w:val="00B36EE0"/>
    <w:rsid w:val="00B40753"/>
    <w:rsid w:val="00B46DB8"/>
    <w:rsid w:val="00B46F12"/>
    <w:rsid w:val="00B507C5"/>
    <w:rsid w:val="00B53938"/>
    <w:rsid w:val="00B62CF2"/>
    <w:rsid w:val="00B66879"/>
    <w:rsid w:val="00B72431"/>
    <w:rsid w:val="00B736CB"/>
    <w:rsid w:val="00B7610B"/>
    <w:rsid w:val="00B76727"/>
    <w:rsid w:val="00B813C2"/>
    <w:rsid w:val="00B82B25"/>
    <w:rsid w:val="00B90C76"/>
    <w:rsid w:val="00B93002"/>
    <w:rsid w:val="00BA3FE3"/>
    <w:rsid w:val="00BA6CA9"/>
    <w:rsid w:val="00BA7B39"/>
    <w:rsid w:val="00BB0E4B"/>
    <w:rsid w:val="00BB0FA7"/>
    <w:rsid w:val="00BB1DFA"/>
    <w:rsid w:val="00BB2219"/>
    <w:rsid w:val="00BB68E0"/>
    <w:rsid w:val="00BB68FF"/>
    <w:rsid w:val="00BB73DB"/>
    <w:rsid w:val="00BC1C42"/>
    <w:rsid w:val="00BC40C6"/>
    <w:rsid w:val="00BC42C0"/>
    <w:rsid w:val="00BC4D5B"/>
    <w:rsid w:val="00BC63D0"/>
    <w:rsid w:val="00BD0D8E"/>
    <w:rsid w:val="00BD0F7D"/>
    <w:rsid w:val="00BD1207"/>
    <w:rsid w:val="00BD1FCE"/>
    <w:rsid w:val="00BD2D6A"/>
    <w:rsid w:val="00BD7928"/>
    <w:rsid w:val="00BE58B7"/>
    <w:rsid w:val="00BE5FE2"/>
    <w:rsid w:val="00BE6FD5"/>
    <w:rsid w:val="00BF41CC"/>
    <w:rsid w:val="00BF4885"/>
    <w:rsid w:val="00C037F1"/>
    <w:rsid w:val="00C0598D"/>
    <w:rsid w:val="00C07928"/>
    <w:rsid w:val="00C10C6A"/>
    <w:rsid w:val="00C11312"/>
    <w:rsid w:val="00C1205B"/>
    <w:rsid w:val="00C1230F"/>
    <w:rsid w:val="00C15DEA"/>
    <w:rsid w:val="00C176AA"/>
    <w:rsid w:val="00C179DE"/>
    <w:rsid w:val="00C207F1"/>
    <w:rsid w:val="00C2139B"/>
    <w:rsid w:val="00C21725"/>
    <w:rsid w:val="00C24A22"/>
    <w:rsid w:val="00C3085A"/>
    <w:rsid w:val="00C3528C"/>
    <w:rsid w:val="00C352D8"/>
    <w:rsid w:val="00C35CC8"/>
    <w:rsid w:val="00C4061F"/>
    <w:rsid w:val="00C44B10"/>
    <w:rsid w:val="00C47DA2"/>
    <w:rsid w:val="00C50DF1"/>
    <w:rsid w:val="00C53BBA"/>
    <w:rsid w:val="00C53EE7"/>
    <w:rsid w:val="00C67407"/>
    <w:rsid w:val="00C67902"/>
    <w:rsid w:val="00C715D3"/>
    <w:rsid w:val="00C75C09"/>
    <w:rsid w:val="00C76B8E"/>
    <w:rsid w:val="00C8131F"/>
    <w:rsid w:val="00C82046"/>
    <w:rsid w:val="00C848F2"/>
    <w:rsid w:val="00C85CCD"/>
    <w:rsid w:val="00C87223"/>
    <w:rsid w:val="00C91BD7"/>
    <w:rsid w:val="00C927CB"/>
    <w:rsid w:val="00C928B8"/>
    <w:rsid w:val="00C92D3C"/>
    <w:rsid w:val="00C9710D"/>
    <w:rsid w:val="00CB35F9"/>
    <w:rsid w:val="00CB3806"/>
    <w:rsid w:val="00CB69E5"/>
    <w:rsid w:val="00CC1671"/>
    <w:rsid w:val="00CC72A4"/>
    <w:rsid w:val="00CD5161"/>
    <w:rsid w:val="00CE1C75"/>
    <w:rsid w:val="00CE1D88"/>
    <w:rsid w:val="00CE27C1"/>
    <w:rsid w:val="00CE2D43"/>
    <w:rsid w:val="00CE5AB0"/>
    <w:rsid w:val="00CE7649"/>
    <w:rsid w:val="00CF0088"/>
    <w:rsid w:val="00CF032D"/>
    <w:rsid w:val="00CF1298"/>
    <w:rsid w:val="00CF2129"/>
    <w:rsid w:val="00CF44FB"/>
    <w:rsid w:val="00CF7431"/>
    <w:rsid w:val="00D07A98"/>
    <w:rsid w:val="00D11184"/>
    <w:rsid w:val="00D1493C"/>
    <w:rsid w:val="00D16D47"/>
    <w:rsid w:val="00D22AA0"/>
    <w:rsid w:val="00D23936"/>
    <w:rsid w:val="00D256E8"/>
    <w:rsid w:val="00D31C5F"/>
    <w:rsid w:val="00D31CA4"/>
    <w:rsid w:val="00D34B49"/>
    <w:rsid w:val="00D357F5"/>
    <w:rsid w:val="00D46AE4"/>
    <w:rsid w:val="00D50BE9"/>
    <w:rsid w:val="00D520F5"/>
    <w:rsid w:val="00D53665"/>
    <w:rsid w:val="00D54668"/>
    <w:rsid w:val="00D633D8"/>
    <w:rsid w:val="00D7186C"/>
    <w:rsid w:val="00D747EC"/>
    <w:rsid w:val="00D75B1B"/>
    <w:rsid w:val="00D77179"/>
    <w:rsid w:val="00D813D2"/>
    <w:rsid w:val="00D82952"/>
    <w:rsid w:val="00D87AC3"/>
    <w:rsid w:val="00D90279"/>
    <w:rsid w:val="00D90F39"/>
    <w:rsid w:val="00D92446"/>
    <w:rsid w:val="00D945C0"/>
    <w:rsid w:val="00D95914"/>
    <w:rsid w:val="00D96E7D"/>
    <w:rsid w:val="00D971BA"/>
    <w:rsid w:val="00DA04EA"/>
    <w:rsid w:val="00DA4BF8"/>
    <w:rsid w:val="00DA6FC9"/>
    <w:rsid w:val="00DB18DA"/>
    <w:rsid w:val="00DC0A00"/>
    <w:rsid w:val="00DC71B4"/>
    <w:rsid w:val="00DD3F85"/>
    <w:rsid w:val="00DD52FC"/>
    <w:rsid w:val="00DD572E"/>
    <w:rsid w:val="00DD5B76"/>
    <w:rsid w:val="00DD5F23"/>
    <w:rsid w:val="00DD67AE"/>
    <w:rsid w:val="00DD76E0"/>
    <w:rsid w:val="00DE0365"/>
    <w:rsid w:val="00DE084F"/>
    <w:rsid w:val="00DE1F7B"/>
    <w:rsid w:val="00DE2873"/>
    <w:rsid w:val="00DE6A2B"/>
    <w:rsid w:val="00DE7409"/>
    <w:rsid w:val="00DF095D"/>
    <w:rsid w:val="00DF0E30"/>
    <w:rsid w:val="00DF16E7"/>
    <w:rsid w:val="00DF1DC8"/>
    <w:rsid w:val="00DF31FF"/>
    <w:rsid w:val="00E016C0"/>
    <w:rsid w:val="00E03D2F"/>
    <w:rsid w:val="00E0496B"/>
    <w:rsid w:val="00E04B70"/>
    <w:rsid w:val="00E13D5A"/>
    <w:rsid w:val="00E15C50"/>
    <w:rsid w:val="00E21272"/>
    <w:rsid w:val="00E218A8"/>
    <w:rsid w:val="00E2259A"/>
    <w:rsid w:val="00E2633B"/>
    <w:rsid w:val="00E31529"/>
    <w:rsid w:val="00E32230"/>
    <w:rsid w:val="00E32E0E"/>
    <w:rsid w:val="00E32F0B"/>
    <w:rsid w:val="00E3442C"/>
    <w:rsid w:val="00E35649"/>
    <w:rsid w:val="00E373D6"/>
    <w:rsid w:val="00E422E1"/>
    <w:rsid w:val="00E431B6"/>
    <w:rsid w:val="00E43851"/>
    <w:rsid w:val="00E44E7E"/>
    <w:rsid w:val="00E522BA"/>
    <w:rsid w:val="00E5398B"/>
    <w:rsid w:val="00E54655"/>
    <w:rsid w:val="00E57023"/>
    <w:rsid w:val="00E610E6"/>
    <w:rsid w:val="00E623A4"/>
    <w:rsid w:val="00E739AB"/>
    <w:rsid w:val="00E778C8"/>
    <w:rsid w:val="00E80E69"/>
    <w:rsid w:val="00E828A9"/>
    <w:rsid w:val="00E831D2"/>
    <w:rsid w:val="00E86117"/>
    <w:rsid w:val="00E937EE"/>
    <w:rsid w:val="00E95C85"/>
    <w:rsid w:val="00EA4AF9"/>
    <w:rsid w:val="00EA7492"/>
    <w:rsid w:val="00EA7516"/>
    <w:rsid w:val="00EB0CC9"/>
    <w:rsid w:val="00EB1A52"/>
    <w:rsid w:val="00EB27B0"/>
    <w:rsid w:val="00ED2653"/>
    <w:rsid w:val="00ED5B1B"/>
    <w:rsid w:val="00EE1B41"/>
    <w:rsid w:val="00EE20CC"/>
    <w:rsid w:val="00EE2E94"/>
    <w:rsid w:val="00EE3212"/>
    <w:rsid w:val="00EE4FA6"/>
    <w:rsid w:val="00EE592F"/>
    <w:rsid w:val="00EF1A2F"/>
    <w:rsid w:val="00EF1B90"/>
    <w:rsid w:val="00EF3A48"/>
    <w:rsid w:val="00EF440F"/>
    <w:rsid w:val="00EF450A"/>
    <w:rsid w:val="00F02139"/>
    <w:rsid w:val="00F04304"/>
    <w:rsid w:val="00F0448F"/>
    <w:rsid w:val="00F04D16"/>
    <w:rsid w:val="00F1633B"/>
    <w:rsid w:val="00F208B1"/>
    <w:rsid w:val="00F21FC3"/>
    <w:rsid w:val="00F30D9E"/>
    <w:rsid w:val="00F311D9"/>
    <w:rsid w:val="00F31878"/>
    <w:rsid w:val="00F504AF"/>
    <w:rsid w:val="00F56746"/>
    <w:rsid w:val="00F56A50"/>
    <w:rsid w:val="00F56C9C"/>
    <w:rsid w:val="00F64054"/>
    <w:rsid w:val="00F643AC"/>
    <w:rsid w:val="00F646FB"/>
    <w:rsid w:val="00F652D7"/>
    <w:rsid w:val="00F71C38"/>
    <w:rsid w:val="00F748D1"/>
    <w:rsid w:val="00F82792"/>
    <w:rsid w:val="00F82AE0"/>
    <w:rsid w:val="00F84432"/>
    <w:rsid w:val="00F852AA"/>
    <w:rsid w:val="00F85B9E"/>
    <w:rsid w:val="00F87D73"/>
    <w:rsid w:val="00F911DA"/>
    <w:rsid w:val="00F92109"/>
    <w:rsid w:val="00F93925"/>
    <w:rsid w:val="00F95865"/>
    <w:rsid w:val="00F95FA6"/>
    <w:rsid w:val="00F9685D"/>
    <w:rsid w:val="00FA1E7D"/>
    <w:rsid w:val="00FA250C"/>
    <w:rsid w:val="00FA2E36"/>
    <w:rsid w:val="00FB4A5D"/>
    <w:rsid w:val="00FB600F"/>
    <w:rsid w:val="00FC09E4"/>
    <w:rsid w:val="00FC2FA7"/>
    <w:rsid w:val="00FC6A7C"/>
    <w:rsid w:val="00FC6DF8"/>
    <w:rsid w:val="00FD29C2"/>
    <w:rsid w:val="00FD2D65"/>
    <w:rsid w:val="00FE5BF6"/>
    <w:rsid w:val="00FE73ED"/>
    <w:rsid w:val="00FF040D"/>
    <w:rsid w:val="00FF496C"/>
    <w:rsid w:val="00FF5302"/>
    <w:rsid w:val="00FF7AE0"/>
    <w:rsid w:val="00FF7F34"/>
    <w:rsid w:val="081239D0"/>
    <w:rsid w:val="0D8D6EEF"/>
    <w:rsid w:val="41A03170"/>
    <w:rsid w:val="52200AAA"/>
    <w:rsid w:val="70A45DCB"/>
    <w:rsid w:val="766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834DE"/>
  <w15:docId w15:val="{1C6C08DC-1C3E-406F-A5E6-1E88CE2A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75" w:after="75"/>
      <w:ind w:left="75" w:right="75"/>
      <w:outlineLvl w:val="0"/>
    </w:pPr>
    <w:rPr>
      <w:rFonts w:ascii="Verdana" w:eastAsia="Times New Roman" w:hAnsi="Verdana"/>
      <w:b/>
      <w:bCs/>
      <w:color w:val="000000"/>
      <w:kern w:val="36"/>
      <w:sz w:val="27"/>
      <w:szCs w:val="27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Header">
    <w:name w:val="header"/>
    <w:basedOn w:val="Normal"/>
    <w:link w:val="HeaderChar"/>
    <w:qFormat/>
    <w:pPr>
      <w:tabs>
        <w:tab w:val="center" w:pos="4844"/>
        <w:tab w:val="right" w:pos="9689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844"/>
        <w:tab w:val="right" w:pos="9689"/>
      </w:tabs>
    </w:pPr>
  </w:style>
  <w:style w:type="paragraph" w:styleId="NormalWeb">
    <w:name w:val="Normal (Web)"/>
    <w:basedOn w:val="Normal"/>
    <w:uiPriority w:val="99"/>
    <w:semiHidden/>
    <w:unhideWhenUsed/>
    <w:qFormat/>
    <w:rPr>
      <w:rFonts w:eastAsiaTheme="minorHAnsi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rFonts w:eastAsia="Batang"/>
      <w:sz w:val="24"/>
      <w:szCs w:val="24"/>
      <w:lang w:val="ru-RU"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Batang"/>
      <w:sz w:val="24"/>
      <w:szCs w:val="24"/>
      <w:lang w:val="ru-RU" w:eastAsia="ko-KR"/>
    </w:rPr>
  </w:style>
  <w:style w:type="paragraph" w:customStyle="1" w:styleId="TableContent-venue">
    <w:name w:val="Table Content - venue"/>
    <w:basedOn w:val="Normal"/>
    <w:qFormat/>
    <w:pPr>
      <w:suppressLineNumbers/>
      <w:suppressAutoHyphens/>
      <w:spacing w:after="119"/>
      <w:ind w:left="850" w:hanging="850"/>
    </w:pPr>
    <w:rPr>
      <w:rFonts w:eastAsia="Times New Roman"/>
      <w:u w:val="single"/>
      <w:lang w:val="en-GB" w:eastAsia="zh-CN"/>
    </w:rPr>
  </w:style>
  <w:style w:type="character" w:customStyle="1" w:styleId="hps">
    <w:name w:val="hps"/>
    <w:basedOn w:val="DefaultParagraphFont"/>
    <w:qFormat/>
  </w:style>
  <w:style w:type="character" w:customStyle="1" w:styleId="atn">
    <w:name w:val="atn"/>
    <w:basedOn w:val="DefaultParagraphFont"/>
    <w:qFormat/>
  </w:style>
  <w:style w:type="character" w:customStyle="1" w:styleId="shorttext">
    <w:name w:val="short_text"/>
    <w:basedOn w:val="DefaultParagraphFont"/>
    <w:qFormat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Batang" w:hAnsi="Tahoma" w:cs="Tahoma"/>
      <w:sz w:val="16"/>
      <w:szCs w:val="16"/>
      <w:lang w:val="ru-RU" w:eastAsia="ko-KR"/>
    </w:rPr>
  </w:style>
  <w:style w:type="character" w:customStyle="1" w:styleId="st">
    <w:name w:val="st"/>
    <w:basedOn w:val="DefaultParagraphFont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="Batang"/>
      <w:sz w:val="20"/>
      <w:szCs w:val="20"/>
      <w:lang w:val="ru-RU"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="Batang"/>
      <w:b/>
      <w:bCs/>
      <w:sz w:val="20"/>
      <w:szCs w:val="20"/>
      <w:lang w:val="ru-RU" w:eastAsia="ko-KR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ko-KR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Verdana" w:eastAsia="Times New Roman" w:hAnsi="Verdana"/>
      <w:b/>
      <w:bCs/>
      <w:color w:val="000000"/>
      <w:kern w:val="36"/>
      <w:sz w:val="27"/>
      <w:szCs w:val="27"/>
    </w:rPr>
  </w:style>
  <w:style w:type="character" w:customStyle="1" w:styleId="b-translationtext7">
    <w:name w:val="b-translation__text7"/>
    <w:qFormat/>
    <w:rPr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1">
    <w:name w:val="Title1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 w:eastAsia="ko-KR"/>
    </w:rPr>
  </w:style>
  <w:style w:type="character" w:customStyle="1" w:styleId="tlid-translation">
    <w:name w:val="tlid-translation"/>
    <w:basedOn w:val="DefaultParagraphFont"/>
    <w:qFormat/>
  </w:style>
  <w:style w:type="paragraph" w:customStyle="1" w:styleId="a0">
    <w:name w:val="Основной текст"/>
    <w:rsid w:val="00BF48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a1">
    <w:name w:val="По умолчанию"/>
    <w:uiPriority w:val="99"/>
    <w:rsid w:val="008A013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rsid w:val="008A0133"/>
    <w:pPr>
      <w:numPr>
        <w:numId w:val="1"/>
      </w:numPr>
    </w:pPr>
  </w:style>
  <w:style w:type="paragraph" w:customStyle="1" w:styleId="a2">
    <w:name w:val="a"/>
    <w:basedOn w:val="Normal"/>
    <w:uiPriority w:val="99"/>
    <w:rsid w:val="008A0133"/>
    <w:pPr>
      <w:spacing w:after="160" w:line="252" w:lineRule="auto"/>
    </w:pPr>
    <w:rPr>
      <w:rFonts w:ascii="Calibri" w:eastAsiaTheme="minorHAnsi" w:hAnsi="Calibri"/>
      <w:color w:val="000000"/>
      <w:sz w:val="22"/>
      <w:szCs w:val="22"/>
      <w:lang w:val="en-GB" w:eastAsia="en-GB"/>
    </w:rPr>
  </w:style>
  <w:style w:type="character" w:customStyle="1" w:styleId="valuepattern">
    <w:name w:val="valuepattern"/>
    <w:basedOn w:val="DefaultParagraphFont"/>
    <w:rsid w:val="0042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7FD1BC-AA92-4A3C-B356-05214430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RERA</dc:creator>
  <cp:lastModifiedBy>LocUser</cp:lastModifiedBy>
  <cp:revision>23</cp:revision>
  <cp:lastPrinted>2020-02-13T08:36:00Z</cp:lastPrinted>
  <dcterms:created xsi:type="dcterms:W3CDTF">2020-06-18T14:55:00Z</dcterms:created>
  <dcterms:modified xsi:type="dcterms:W3CDTF">2020-07-07T07:58:00Z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